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A27CD1">
        <w:rPr>
          <w:b/>
          <w:caps/>
          <w:sz w:val="24"/>
          <w:szCs w:val="24"/>
        </w:rPr>
        <w:t>0</w:t>
      </w:r>
      <w:r w:rsidR="00E03E3C">
        <w:rPr>
          <w:b/>
          <w:caps/>
          <w:sz w:val="24"/>
          <w:szCs w:val="24"/>
        </w:rPr>
        <w:t>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84E70">
        <w:rPr>
          <w:b/>
          <w:sz w:val="24"/>
          <w:szCs w:val="24"/>
        </w:rPr>
        <w:t>24 января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08-10/23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984E70" w:rsidRPr="00446718" w:rsidRDefault="00FA6297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Ю.А.Д.</w:t>
      </w:r>
    </w:p>
    <w:p w:rsidR="00984E70" w:rsidRPr="00446718" w:rsidRDefault="00984E70" w:rsidP="00984E70">
      <w:pPr>
        <w:jc w:val="center"/>
        <w:rPr>
          <w:b/>
          <w:sz w:val="24"/>
          <w:szCs w:val="24"/>
        </w:rPr>
      </w:pPr>
    </w:p>
    <w:p w:rsidR="00984E70" w:rsidRPr="00E42B00" w:rsidRDefault="00984E70" w:rsidP="00984E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П.В.</w:t>
      </w:r>
    </w:p>
    <w:p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при участии адвоката,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08-10/23</w:t>
      </w:r>
      <w:r w:rsidRPr="00446718">
        <w:rPr>
          <w:sz w:val="24"/>
          <w:szCs w:val="24"/>
        </w:rPr>
        <w:t>,</w:t>
      </w:r>
    </w:p>
    <w:p w:rsidR="00984E70" w:rsidRPr="00446718" w:rsidRDefault="00984E70" w:rsidP="00984E70">
      <w:pPr>
        <w:jc w:val="both"/>
        <w:rPr>
          <w:sz w:val="24"/>
          <w:szCs w:val="24"/>
        </w:rPr>
      </w:pPr>
    </w:p>
    <w:p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984E70" w:rsidRDefault="00984E70" w:rsidP="00984E70">
      <w:pPr>
        <w:jc w:val="center"/>
        <w:rPr>
          <w:b/>
          <w:sz w:val="24"/>
          <w:szCs w:val="24"/>
        </w:rPr>
      </w:pPr>
    </w:p>
    <w:p w:rsidR="00984E70" w:rsidRPr="00DA47A2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984E70">
        <w:rPr>
          <w:sz w:val="24"/>
          <w:szCs w:val="24"/>
        </w:rPr>
        <w:t>25.09.2023г. в Адвокатскую палату Московской области поступило обращение судьи О</w:t>
      </w:r>
      <w:r w:rsidR="00FA6297">
        <w:rPr>
          <w:sz w:val="24"/>
          <w:szCs w:val="24"/>
        </w:rPr>
        <w:t>.</w:t>
      </w:r>
      <w:r w:rsidRPr="00984E70">
        <w:rPr>
          <w:sz w:val="24"/>
          <w:szCs w:val="24"/>
        </w:rPr>
        <w:t xml:space="preserve"> районного суда города К</w:t>
      </w:r>
      <w:r w:rsidR="00FA6297">
        <w:rPr>
          <w:sz w:val="24"/>
          <w:szCs w:val="24"/>
        </w:rPr>
        <w:t>.</w:t>
      </w:r>
      <w:r w:rsidRPr="00984E70">
        <w:rPr>
          <w:sz w:val="24"/>
          <w:szCs w:val="24"/>
        </w:rPr>
        <w:t xml:space="preserve"> П</w:t>
      </w:r>
      <w:r w:rsidR="00FA6297">
        <w:rPr>
          <w:sz w:val="24"/>
          <w:szCs w:val="24"/>
        </w:rPr>
        <w:t>.</w:t>
      </w:r>
      <w:r w:rsidRPr="00984E70">
        <w:rPr>
          <w:sz w:val="24"/>
          <w:szCs w:val="24"/>
        </w:rPr>
        <w:t xml:space="preserve">Н.А. в отношении адвоката </w:t>
      </w:r>
      <w:r w:rsidR="00FA6297">
        <w:rPr>
          <w:sz w:val="24"/>
          <w:szCs w:val="24"/>
        </w:rPr>
        <w:t>Ю.А.Д.</w:t>
      </w:r>
      <w:r w:rsidRPr="00984E70">
        <w:rPr>
          <w:sz w:val="24"/>
          <w:szCs w:val="24"/>
        </w:rPr>
        <w:t xml:space="preserve">, имеющего регистрационный номер </w:t>
      </w:r>
      <w:r w:rsidR="00FA6297">
        <w:rPr>
          <w:sz w:val="24"/>
          <w:szCs w:val="24"/>
        </w:rPr>
        <w:t>…..</w:t>
      </w:r>
      <w:r w:rsidRPr="00984E7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A6297">
        <w:rPr>
          <w:sz w:val="24"/>
          <w:szCs w:val="24"/>
        </w:rPr>
        <w:t>…..</w:t>
      </w:r>
    </w:p>
    <w:p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</w:t>
      </w:r>
      <w:r w:rsidRPr="008C342A">
        <w:rPr>
          <w:sz w:val="24"/>
          <w:szCs w:val="24"/>
        </w:rPr>
        <w:t xml:space="preserve">, </w:t>
      </w:r>
      <w:r w:rsidRPr="00984E70">
        <w:rPr>
          <w:sz w:val="24"/>
          <w:szCs w:val="24"/>
        </w:rPr>
        <w:t>в ходе осуществления защиты Б</w:t>
      </w:r>
      <w:r w:rsidR="00FA6297">
        <w:rPr>
          <w:sz w:val="24"/>
          <w:szCs w:val="24"/>
        </w:rPr>
        <w:t>.</w:t>
      </w:r>
      <w:r w:rsidRPr="00984E70">
        <w:rPr>
          <w:sz w:val="24"/>
          <w:szCs w:val="24"/>
        </w:rPr>
        <w:t>А.В. адвокат не явился в судебные заседания, назначенные на 05.09 и 06.09.2023 г., документов, подтверждающих уважительность причин неявки суду не представил (по состоянию на 08.09.2023 г.)</w:t>
      </w:r>
      <w:r w:rsidRPr="004E27D8">
        <w:rPr>
          <w:sz w:val="24"/>
          <w:szCs w:val="24"/>
        </w:rPr>
        <w:t>.</w:t>
      </w:r>
    </w:p>
    <w:p w:rsidR="00984E70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29.09.2023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11.10.2023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4291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обращения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>, в которых он возражает против доводов обращения.</w:t>
      </w:r>
    </w:p>
    <w:p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24.10.2023г. рассмотрение дисциплинарного производства квалификационной комиссией было отложено. </w:t>
      </w:r>
    </w:p>
    <w:p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28.11.2023г. заявитель в заседание квалификационной комиссии не явилась, уведомлена.</w:t>
      </w:r>
    </w:p>
    <w:p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28.11.2023</w:t>
      </w:r>
      <w:r w:rsidRPr="00446718">
        <w:rPr>
          <w:sz w:val="24"/>
          <w:szCs w:val="24"/>
        </w:rPr>
        <w:t>г. адвокат</w:t>
      </w:r>
      <w:r w:rsidR="00FA6297">
        <w:rPr>
          <w:sz w:val="24"/>
          <w:szCs w:val="24"/>
        </w:rPr>
        <w:t xml:space="preserve"> Ю.</w:t>
      </w:r>
      <w:r w:rsidR="003A3591">
        <w:rPr>
          <w:sz w:val="24"/>
          <w:szCs w:val="24"/>
        </w:rPr>
        <w:t>А.Д. и его представитель – адвокат С</w:t>
      </w:r>
      <w:r w:rsidR="00FA6297">
        <w:rPr>
          <w:sz w:val="24"/>
          <w:szCs w:val="24"/>
        </w:rPr>
        <w:t>.</w:t>
      </w:r>
      <w:r w:rsidR="003A3591">
        <w:rPr>
          <w:sz w:val="24"/>
          <w:szCs w:val="24"/>
        </w:rPr>
        <w:t xml:space="preserve">В.И.  - </w:t>
      </w:r>
      <w:r>
        <w:rPr>
          <w:sz w:val="24"/>
          <w:szCs w:val="24"/>
        </w:rPr>
        <w:t xml:space="preserve"> в заседание квалификационной комиссии явил</w:t>
      </w:r>
      <w:r w:rsidR="003A3591">
        <w:rPr>
          <w:sz w:val="24"/>
          <w:szCs w:val="24"/>
        </w:rPr>
        <w:t>ись</w:t>
      </w:r>
      <w:r>
        <w:rPr>
          <w:sz w:val="24"/>
          <w:szCs w:val="24"/>
        </w:rPr>
        <w:t>, возражал</w:t>
      </w:r>
      <w:r w:rsidR="003A3591">
        <w:rPr>
          <w:sz w:val="24"/>
          <w:szCs w:val="24"/>
        </w:rPr>
        <w:t>и</w:t>
      </w:r>
      <w:r>
        <w:rPr>
          <w:sz w:val="24"/>
          <w:szCs w:val="24"/>
        </w:rPr>
        <w:t xml:space="preserve"> против обращения, поддержал</w:t>
      </w:r>
      <w:r w:rsidR="003A3591">
        <w:rPr>
          <w:sz w:val="24"/>
          <w:szCs w:val="24"/>
        </w:rPr>
        <w:t>и</w:t>
      </w:r>
      <w:r>
        <w:rPr>
          <w:sz w:val="24"/>
          <w:szCs w:val="24"/>
        </w:rPr>
        <w:t xml:space="preserve"> доводы письменных объяснений. </w:t>
      </w:r>
    </w:p>
    <w:p w:rsidR="00984E70" w:rsidRPr="00461CB4" w:rsidRDefault="000F461C" w:rsidP="000F46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28.11</w:t>
      </w:r>
      <w:r w:rsidR="00984E70">
        <w:rPr>
          <w:sz w:val="24"/>
          <w:szCs w:val="24"/>
        </w:rPr>
        <w:t>.2023</w:t>
      </w:r>
      <w:r w:rsidR="00984E70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0F461C">
        <w:rPr>
          <w:sz w:val="24"/>
          <w:szCs w:val="24"/>
        </w:rPr>
        <w:t xml:space="preserve">о наличии в действиях (бездействии) адвоката </w:t>
      </w:r>
      <w:r w:rsidR="00FA6297">
        <w:rPr>
          <w:sz w:val="24"/>
          <w:szCs w:val="24"/>
        </w:rPr>
        <w:t>Ю.А.Д.</w:t>
      </w:r>
      <w:r w:rsidRPr="000F461C">
        <w:rPr>
          <w:sz w:val="24"/>
          <w:szCs w:val="24"/>
        </w:rPr>
        <w:t xml:space="preserve"> нарушения п. 2 ст. 5, ст. 12, п. 1 ст. 14 КПЭА, выразившегося в том, что при обстоятельствах, изложенных в обращении судьи О</w:t>
      </w:r>
      <w:r w:rsidR="00FA6297">
        <w:rPr>
          <w:sz w:val="24"/>
          <w:szCs w:val="24"/>
        </w:rPr>
        <w:t>. районного суда г. К.</w:t>
      </w:r>
      <w:r w:rsidRPr="000F461C">
        <w:rPr>
          <w:sz w:val="24"/>
          <w:szCs w:val="24"/>
        </w:rPr>
        <w:t xml:space="preserve"> П</w:t>
      </w:r>
      <w:r w:rsidR="00FA6297">
        <w:rPr>
          <w:sz w:val="24"/>
          <w:szCs w:val="24"/>
        </w:rPr>
        <w:t>.</w:t>
      </w:r>
      <w:r w:rsidRPr="000F461C">
        <w:rPr>
          <w:sz w:val="24"/>
          <w:szCs w:val="24"/>
        </w:rPr>
        <w:t>Н.А., адвокат не явился в судебные заседания, назначенные на 05.09 и 06.09.2023 г., при наличии у него листка нетрудоспособности заблаговременно не ходатайствовал перед судом об отложении судебного заседания, документов подтверждающих уважительность причин неявки суду не представил</w:t>
      </w:r>
      <w:r w:rsidR="00984E70" w:rsidRPr="00461CB4">
        <w:rPr>
          <w:sz w:val="24"/>
          <w:szCs w:val="24"/>
        </w:rPr>
        <w:t>.</w:t>
      </w:r>
      <w:bookmarkEnd w:id="2"/>
    </w:p>
    <w:p w:rsidR="00984E70" w:rsidRPr="00104421" w:rsidRDefault="00984E70" w:rsidP="00984E70">
      <w:pPr>
        <w:ind w:firstLine="708"/>
        <w:jc w:val="both"/>
        <w:rPr>
          <w:sz w:val="24"/>
          <w:szCs w:val="24"/>
        </w:rPr>
      </w:pPr>
    </w:p>
    <w:p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адвоката несогласие с заключением квалификационной комиссии не поступило.</w:t>
      </w:r>
    </w:p>
    <w:p w:rsidR="00984E70" w:rsidRPr="00446718" w:rsidRDefault="00984E70" w:rsidP="00984E70">
      <w:pPr>
        <w:jc w:val="both"/>
        <w:rPr>
          <w:sz w:val="24"/>
          <w:szCs w:val="24"/>
        </w:rPr>
      </w:pPr>
    </w:p>
    <w:p w:rsidR="00984E70" w:rsidRPr="005B1670" w:rsidRDefault="00984E70" w:rsidP="00984E7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не явилась, уведомлена. </w:t>
      </w:r>
    </w:p>
    <w:p w:rsidR="00984E70" w:rsidRDefault="00984E70" w:rsidP="00984E7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не согласился с заключением квалификационной комиссии. </w:t>
      </w:r>
    </w:p>
    <w:p w:rsidR="00984E70" w:rsidRDefault="00984E70" w:rsidP="00984E70">
      <w:pPr>
        <w:ind w:firstLine="708"/>
        <w:jc w:val="both"/>
        <w:rPr>
          <w:sz w:val="24"/>
          <w:szCs w:val="24"/>
          <w:lang w:eastAsia="en-US"/>
        </w:rPr>
      </w:pPr>
    </w:p>
    <w:p w:rsidR="00E03E3C" w:rsidRDefault="00E03E3C" w:rsidP="00E03E3C">
      <w:pPr>
        <w:ind w:firstLine="708"/>
        <w:jc w:val="both"/>
        <w:rPr>
          <w:sz w:val="24"/>
          <w:szCs w:val="24"/>
          <w:lang w:eastAsia="en-US"/>
        </w:rPr>
      </w:pPr>
      <w:r w:rsidRPr="00667AF1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не соглашается с заключением квалификационной комиссии и приходит к выводу об отсутствии в действиях адвоката нарушений законодательства об адвокатской деятельности и адвокатуре</w:t>
      </w:r>
      <w:r w:rsidRPr="00446718">
        <w:rPr>
          <w:sz w:val="24"/>
          <w:szCs w:val="24"/>
          <w:lang w:eastAsia="en-US"/>
        </w:rPr>
        <w:t>.</w:t>
      </w:r>
    </w:p>
    <w:p w:rsidR="00CD58BC" w:rsidRDefault="008C670E" w:rsidP="00E03E3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Вывод квалификационной комиссии о намеренном и целенаправленном введении дисциплинарных органов в заблуждение основан на ошибочной интерпретации содержания представленных адвокатом</w:t>
      </w:r>
      <w:r w:rsidR="001F3376">
        <w:rPr>
          <w:sz w:val="24"/>
          <w:szCs w:val="24"/>
          <w:lang w:eastAsia="en-US"/>
        </w:rPr>
        <w:t xml:space="preserve"> медицинских</w:t>
      </w:r>
      <w:r>
        <w:rPr>
          <w:sz w:val="24"/>
          <w:szCs w:val="24"/>
          <w:lang w:eastAsia="en-US"/>
        </w:rPr>
        <w:t xml:space="preserve"> документов относительно периодов </w:t>
      </w:r>
      <w:r w:rsidR="00480C36">
        <w:rPr>
          <w:sz w:val="24"/>
          <w:szCs w:val="24"/>
          <w:lang w:eastAsia="en-US"/>
        </w:rPr>
        <w:t xml:space="preserve">и продолжительности </w:t>
      </w:r>
      <w:r w:rsidR="001F3376">
        <w:rPr>
          <w:sz w:val="24"/>
          <w:szCs w:val="24"/>
          <w:lang w:eastAsia="en-US"/>
        </w:rPr>
        <w:t xml:space="preserve">его </w:t>
      </w:r>
      <w:r>
        <w:rPr>
          <w:sz w:val="24"/>
          <w:szCs w:val="24"/>
          <w:lang w:eastAsia="en-US"/>
        </w:rPr>
        <w:t>нетрудоспособности</w:t>
      </w:r>
      <w:r w:rsidR="001F3376">
        <w:rPr>
          <w:sz w:val="24"/>
          <w:szCs w:val="24"/>
          <w:lang w:eastAsia="en-US"/>
        </w:rPr>
        <w:t xml:space="preserve">. При указанных обстоятельствах факты участия адвоката в судебных заседаниях по другим делам в периоды документально оформленной нетрудоспособности не подтверждаются материалами дела. </w:t>
      </w:r>
      <w:r w:rsidR="00480C36">
        <w:rPr>
          <w:sz w:val="24"/>
          <w:szCs w:val="24"/>
          <w:lang w:eastAsia="en-US"/>
        </w:rPr>
        <w:t xml:space="preserve">Учитывая периоды нетрудоспособности адвоката, извещение суда о невозможности участия в судебных заседаниях и ходатайство об отложении, направленные телеграммой и телефонограммой, не могут квалифицироваться как несвоевременное уведомление и нарушение требований п.1 ст.14 КПЭА. Из представленных заявителем обращения выписок из протоколов судебных заседаний усматривается также, что судебные заседания 05.09.23г. и 06.09.23г. были отложены в связи с неявкой </w:t>
      </w:r>
      <w:r w:rsidR="00CD58BC">
        <w:rPr>
          <w:sz w:val="24"/>
          <w:szCs w:val="24"/>
          <w:lang w:eastAsia="en-US"/>
        </w:rPr>
        <w:t xml:space="preserve">подсудимого по состоянию здоровья, а не исключительно из-за неявки защитника. </w:t>
      </w:r>
      <w:r w:rsidR="001F3376">
        <w:rPr>
          <w:sz w:val="24"/>
          <w:szCs w:val="24"/>
          <w:lang w:eastAsia="en-US"/>
        </w:rPr>
        <w:t xml:space="preserve">Совет принимает объяснения адвоката о том, что </w:t>
      </w:r>
      <w:r w:rsidR="00CD58BC">
        <w:rPr>
          <w:sz w:val="24"/>
          <w:szCs w:val="24"/>
          <w:lang w:eastAsia="en-US"/>
        </w:rPr>
        <w:t xml:space="preserve">в связи с отказом доверителя от него как защитника, он объективно не имел правовых оснований для дальнейшего участия в уголовном судопроизводстве, в т.ч. давать суду пояснения об обстоятельствах своего неучастия в судебных заседаниях 05.09.23г. и 06.09.23г. </w:t>
      </w:r>
    </w:p>
    <w:p w:rsidR="00E03E3C" w:rsidRDefault="00CD58BC" w:rsidP="00E03E3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указанных обстоятельствах Совет находит исполнение адвокатом своих профессиональных обязанностей надлежащим и не требующим дисциплинарного реагирования</w:t>
      </w:r>
      <w:r w:rsidR="008B3EF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  <w:r w:rsidR="008C670E">
        <w:rPr>
          <w:sz w:val="24"/>
          <w:szCs w:val="24"/>
          <w:lang w:eastAsia="en-US"/>
        </w:rPr>
        <w:t xml:space="preserve"> </w:t>
      </w:r>
    </w:p>
    <w:p w:rsidR="00E03E3C" w:rsidRPr="007F3A8C" w:rsidRDefault="00E03E3C" w:rsidP="00E03E3C">
      <w:pPr>
        <w:ind w:firstLine="708"/>
        <w:jc w:val="both"/>
        <w:rPr>
          <w:iCs/>
          <w:sz w:val="24"/>
          <w:szCs w:val="24"/>
          <w:lang w:eastAsia="en-US"/>
        </w:rPr>
      </w:pPr>
      <w:r>
        <w:rPr>
          <w:iCs/>
          <w:sz w:val="24"/>
          <w:szCs w:val="24"/>
          <w:lang w:eastAsia="en-US"/>
        </w:rPr>
        <w:t>С учетом изложенного, Совет считает возможным прекратить дисциплинарное прои</w:t>
      </w:r>
      <w:r w:rsidR="00FA6297">
        <w:rPr>
          <w:iCs/>
          <w:sz w:val="24"/>
          <w:szCs w:val="24"/>
          <w:lang w:eastAsia="en-US"/>
        </w:rPr>
        <w:t>зводство в отношении адвоката Ю.</w:t>
      </w:r>
      <w:r>
        <w:rPr>
          <w:iCs/>
          <w:sz w:val="24"/>
          <w:szCs w:val="24"/>
          <w:lang w:eastAsia="en-US"/>
        </w:rPr>
        <w:t>А.Д. по основанию, предусмотренному пп.2) п.1 ст.25 КПЭА.</w:t>
      </w:r>
    </w:p>
    <w:p w:rsidR="00E03E3C" w:rsidRPr="00C1551A" w:rsidRDefault="00E03E3C" w:rsidP="00E03E3C">
      <w:pPr>
        <w:jc w:val="both"/>
        <w:rPr>
          <w:sz w:val="24"/>
          <w:szCs w:val="24"/>
          <w:lang w:eastAsia="en-US"/>
        </w:rPr>
      </w:pPr>
    </w:p>
    <w:p w:rsidR="00E03E3C" w:rsidRDefault="00E03E3C" w:rsidP="00E03E3C">
      <w:pPr>
        <w:ind w:firstLine="708"/>
        <w:jc w:val="both"/>
        <w:rPr>
          <w:color w:val="000000"/>
          <w:sz w:val="24"/>
          <w:szCs w:val="24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>пп.2) п.1 ст.25 Кодекса профессиональной этики адвоката, Совет</w:t>
      </w:r>
    </w:p>
    <w:p w:rsidR="00E03E3C" w:rsidRDefault="00E03E3C" w:rsidP="00E03E3C">
      <w:pPr>
        <w:ind w:firstLine="708"/>
        <w:jc w:val="both"/>
        <w:rPr>
          <w:color w:val="000000"/>
          <w:sz w:val="24"/>
          <w:szCs w:val="24"/>
        </w:rPr>
      </w:pPr>
    </w:p>
    <w:p w:rsidR="00E03E3C" w:rsidRDefault="00E03E3C" w:rsidP="00E03E3C">
      <w:pPr>
        <w:rPr>
          <w:b/>
          <w:bCs/>
          <w:sz w:val="24"/>
          <w:szCs w:val="24"/>
          <w:lang w:eastAsia="en-US"/>
        </w:rPr>
      </w:pPr>
    </w:p>
    <w:p w:rsidR="00E03E3C" w:rsidRPr="004C3A46" w:rsidRDefault="00E03E3C" w:rsidP="00E03E3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C3A46">
        <w:rPr>
          <w:b/>
          <w:bCs/>
          <w:sz w:val="24"/>
          <w:szCs w:val="24"/>
          <w:lang w:eastAsia="en-US"/>
        </w:rPr>
        <w:t>РЕШИЛ:</w:t>
      </w:r>
    </w:p>
    <w:p w:rsidR="00E03E3C" w:rsidRPr="004C3A46" w:rsidRDefault="00E03E3C" w:rsidP="00E03E3C">
      <w:pPr>
        <w:ind w:firstLine="708"/>
        <w:jc w:val="both"/>
        <w:rPr>
          <w:sz w:val="24"/>
          <w:szCs w:val="24"/>
          <w:lang w:eastAsia="en-US"/>
        </w:rPr>
      </w:pPr>
    </w:p>
    <w:p w:rsidR="00390386" w:rsidRPr="00E03E3C" w:rsidRDefault="00E03E3C" w:rsidP="00E03E3C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E03E3C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FA6297">
        <w:rPr>
          <w:sz w:val="24"/>
          <w:szCs w:val="24"/>
          <w:lang w:eastAsia="en-US"/>
        </w:rPr>
        <w:t>Ю.А.Д.</w:t>
      </w:r>
      <w:r w:rsidRPr="00E03E3C">
        <w:rPr>
          <w:sz w:val="24"/>
          <w:szCs w:val="24"/>
          <w:lang w:eastAsia="en-US"/>
        </w:rPr>
        <w:t>, имеюще</w:t>
      </w:r>
      <w:r>
        <w:rPr>
          <w:sz w:val="24"/>
          <w:szCs w:val="24"/>
          <w:lang w:eastAsia="en-US"/>
        </w:rPr>
        <w:t>го</w:t>
      </w:r>
      <w:r w:rsidRPr="00E03E3C">
        <w:rPr>
          <w:sz w:val="24"/>
          <w:szCs w:val="24"/>
          <w:lang w:eastAsia="en-US"/>
        </w:rPr>
        <w:t xml:space="preserve"> регистрационный номер </w:t>
      </w:r>
      <w:r w:rsidR="00FA6297">
        <w:rPr>
          <w:sz w:val="24"/>
          <w:szCs w:val="24"/>
          <w:lang w:eastAsia="en-US"/>
        </w:rPr>
        <w:t>…..</w:t>
      </w:r>
      <w:r w:rsidRPr="00E03E3C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390386" w:rsidRPr="00E03E3C">
        <w:rPr>
          <w:sz w:val="24"/>
          <w:szCs w:val="24"/>
        </w:rPr>
        <w:t>.</w:t>
      </w:r>
    </w:p>
    <w:p w:rsidR="00390386" w:rsidRDefault="00390386" w:rsidP="00390386">
      <w:pPr>
        <w:jc w:val="both"/>
        <w:rPr>
          <w:sz w:val="24"/>
          <w:szCs w:val="24"/>
          <w:lang w:eastAsia="en-US"/>
        </w:rPr>
      </w:pPr>
    </w:p>
    <w:p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:rsidR="007A30BA" w:rsidRPr="000A1010" w:rsidRDefault="00984E70" w:rsidP="00984E7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</w:t>
      </w:r>
      <w:r w:rsidR="000F461C">
        <w:rPr>
          <w:sz w:val="24"/>
        </w:rPr>
        <w:t xml:space="preserve">     </w:t>
      </w:r>
      <w:r w:rsidR="007A30BA">
        <w:rPr>
          <w:sz w:val="24"/>
        </w:rPr>
        <w:t xml:space="preserve">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77202D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02D" w:rsidRDefault="0077202D" w:rsidP="00C01A07">
      <w:r>
        <w:separator/>
      </w:r>
    </w:p>
  </w:endnote>
  <w:endnote w:type="continuationSeparator" w:id="0">
    <w:p w:rsidR="0077202D" w:rsidRDefault="0077202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02D" w:rsidRDefault="0077202D" w:rsidP="00C01A07">
      <w:r>
        <w:separator/>
      </w:r>
    </w:p>
  </w:footnote>
  <w:footnote w:type="continuationSeparator" w:id="0">
    <w:p w:rsidR="0077202D" w:rsidRDefault="0077202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7865AC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FA62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2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2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9"/>
  </w:num>
  <w:num w:numId="2">
    <w:abstractNumId w:val="20"/>
  </w:num>
  <w:num w:numId="3">
    <w:abstractNumId w:val="27"/>
  </w:num>
  <w:num w:numId="4">
    <w:abstractNumId w:val="26"/>
  </w:num>
  <w:num w:numId="5">
    <w:abstractNumId w:val="33"/>
  </w:num>
  <w:num w:numId="6">
    <w:abstractNumId w:val="3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7"/>
  </w:num>
  <w:num w:numId="10">
    <w:abstractNumId w:val="14"/>
  </w:num>
  <w:num w:numId="11">
    <w:abstractNumId w:val="35"/>
  </w:num>
  <w:num w:numId="12">
    <w:abstractNumId w:val="13"/>
  </w:num>
  <w:num w:numId="13">
    <w:abstractNumId w:val="8"/>
  </w:num>
  <w:num w:numId="14">
    <w:abstractNumId w:val="29"/>
  </w:num>
  <w:num w:numId="15">
    <w:abstractNumId w:val="28"/>
  </w:num>
  <w:num w:numId="16">
    <w:abstractNumId w:val="23"/>
  </w:num>
  <w:num w:numId="17">
    <w:abstractNumId w:val="24"/>
  </w:num>
  <w:num w:numId="18">
    <w:abstractNumId w:val="25"/>
  </w:num>
  <w:num w:numId="19">
    <w:abstractNumId w:val="34"/>
  </w:num>
  <w:num w:numId="20">
    <w:abstractNumId w:val="2"/>
  </w:num>
  <w:num w:numId="21">
    <w:abstractNumId w:val="10"/>
  </w:num>
  <w:num w:numId="22">
    <w:abstractNumId w:val="21"/>
  </w:num>
  <w:num w:numId="23">
    <w:abstractNumId w:val="1"/>
  </w:num>
  <w:num w:numId="24">
    <w:abstractNumId w:val="6"/>
  </w:num>
  <w:num w:numId="25">
    <w:abstractNumId w:val="18"/>
  </w:num>
  <w:num w:numId="26">
    <w:abstractNumId w:val="5"/>
  </w:num>
  <w:num w:numId="27">
    <w:abstractNumId w:val="4"/>
  </w:num>
  <w:num w:numId="28">
    <w:abstractNumId w:val="36"/>
  </w:num>
  <w:num w:numId="29">
    <w:abstractNumId w:val="19"/>
  </w:num>
  <w:num w:numId="30">
    <w:abstractNumId w:val="30"/>
  </w:num>
  <w:num w:numId="31">
    <w:abstractNumId w:val="22"/>
  </w:num>
  <w:num w:numId="32">
    <w:abstractNumId w:val="38"/>
  </w:num>
  <w:num w:numId="33">
    <w:abstractNumId w:val="15"/>
  </w:num>
  <w:num w:numId="34">
    <w:abstractNumId w:val="32"/>
  </w:num>
  <w:num w:numId="35">
    <w:abstractNumId w:val="31"/>
  </w:num>
  <w:num w:numId="36">
    <w:abstractNumId w:val="9"/>
  </w:num>
  <w:num w:numId="37">
    <w:abstractNumId w:val="17"/>
  </w:num>
  <w:num w:numId="38">
    <w:abstractNumId w:val="0"/>
  </w:num>
  <w:num w:numId="39">
    <w:abstractNumId w:val="12"/>
  </w:num>
  <w:num w:numId="40">
    <w:abstractNumId w:val="16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461C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3376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E66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3591"/>
    <w:rsid w:val="003B28C1"/>
    <w:rsid w:val="003B6F7B"/>
    <w:rsid w:val="003B79F7"/>
    <w:rsid w:val="003C090B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0C36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4559"/>
    <w:rsid w:val="00635CE5"/>
    <w:rsid w:val="00642FCF"/>
    <w:rsid w:val="00650E8A"/>
    <w:rsid w:val="006533FE"/>
    <w:rsid w:val="00654307"/>
    <w:rsid w:val="00654B23"/>
    <w:rsid w:val="00656FAB"/>
    <w:rsid w:val="00657257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02D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865AC"/>
    <w:rsid w:val="0079643E"/>
    <w:rsid w:val="00796509"/>
    <w:rsid w:val="007A0537"/>
    <w:rsid w:val="007A27E6"/>
    <w:rsid w:val="007A30BA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57BF"/>
    <w:rsid w:val="00877C80"/>
    <w:rsid w:val="00881F82"/>
    <w:rsid w:val="00882C42"/>
    <w:rsid w:val="00882D9C"/>
    <w:rsid w:val="008848F6"/>
    <w:rsid w:val="00885582"/>
    <w:rsid w:val="00891D5B"/>
    <w:rsid w:val="00894432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2EBC"/>
    <w:rsid w:val="008B37D7"/>
    <w:rsid w:val="008B3EFB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C670E"/>
    <w:rsid w:val="008D13E1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4E70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D7C1D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670F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58BC"/>
    <w:rsid w:val="00CE1059"/>
    <w:rsid w:val="00CE1806"/>
    <w:rsid w:val="00CE56BB"/>
    <w:rsid w:val="00CE56CC"/>
    <w:rsid w:val="00CE5DD5"/>
    <w:rsid w:val="00CE5FE0"/>
    <w:rsid w:val="00CF1659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3E3C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1E54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297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00379-BF1C-4CE6-A2DF-37CE86FE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2023-10-31T07:11:00Z</cp:lastPrinted>
  <dcterms:created xsi:type="dcterms:W3CDTF">2024-01-28T19:46:00Z</dcterms:created>
  <dcterms:modified xsi:type="dcterms:W3CDTF">2024-02-18T14:46:00Z</dcterms:modified>
</cp:coreProperties>
</file>